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06" w:rsidRDefault="00B25006" w:rsidP="00B2500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Surviving High School NAME__________________</w:t>
      </w:r>
    </w:p>
    <w:p w:rsidR="00B25006" w:rsidRDefault="00B25006" w:rsidP="00B25006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Video Guide </w:t>
      </w:r>
      <w:r>
        <w:rPr>
          <w:rFonts w:ascii="TimesNewRomanPSMT" w:hAnsi="TimesNewRomanPSMT" w:cs="TimesNewRomanPSMT"/>
        </w:rPr>
        <w:t>Per</w:t>
      </w:r>
      <w:bookmarkStart w:id="0" w:name="_GoBack"/>
      <w:bookmarkEnd w:id="0"/>
      <w:r>
        <w:rPr>
          <w:rFonts w:ascii="TimesNewRomanPSMT" w:hAnsi="TimesNewRomanPSMT" w:cs="TimesNewRomanPSMT"/>
        </w:rPr>
        <w:t>____________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SURVIVING HIGH SCHOOL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Currently _____% of boys and _______% of girls are unhappy with their appearance.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One out of ____ teenagers suffers from depression. And ____________ has become the 3</w:t>
      </w:r>
      <w:r>
        <w:rPr>
          <w:rFonts w:ascii="TimesNewRomanPSMT" w:hAnsi="TimesNewRomanPSMT" w:cs="TimesNewRomanPSMT"/>
          <w:sz w:val="16"/>
          <w:szCs w:val="16"/>
        </w:rPr>
        <w:t xml:space="preserve">rd </w:t>
      </w:r>
      <w:r>
        <w:rPr>
          <w:rFonts w:ascii="TimesNewRomanPSMT" w:hAnsi="TimesNewRomanPSMT" w:cs="TimesNewRomanPSMT"/>
        </w:rPr>
        <w:t>leading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cause of death amongst high school aged youth.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For the past two years, _______________, ______________ and cliques have become an escalating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problem on campus.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“So, what?” question #1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Name at least 3 groups or “cliques” of people at </w:t>
      </w:r>
      <w:r>
        <w:rPr>
          <w:rFonts w:ascii="TimesNewRomanPSMT" w:hAnsi="TimesNewRomanPSMT" w:cs="TimesNewRomanPSMT"/>
        </w:rPr>
        <w:t>Lakeview</w:t>
      </w:r>
      <w:r>
        <w:rPr>
          <w:rFonts w:ascii="TimesNewRomanPSMT" w:hAnsi="TimesNewRomanPSMT" w:cs="TimesNewRomanPSMT"/>
        </w:rPr>
        <w:t xml:space="preserve"> High School (only if appropriate)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_____% of teenagers experience bullying or _____________ at school.</w:t>
      </w:r>
      <w:proofErr w:type="gramEnd"/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“Students are often overlooked when they come to a new school because they don’t have, exactly the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 or they may not have the ____________.”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Accepted or not, Erica still feels like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___________________.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Cliques may divide a campus but it’s the ___________ __________ that begin the separation as teens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struggle with what it means to be a _________ and what it means to be a _________.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“So, what?” question #2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is one struggle that your gender (boy or girl) experiences in high school that the other gender does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not, in your opinion?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Over ___________ million teenagers are currently using ____________ and body-enhancing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“The bottom line is</w:t>
      </w:r>
      <w:proofErr w:type="gramStart"/>
      <w:r>
        <w:rPr>
          <w:rFonts w:ascii="TimesNewRomanPSMT" w:hAnsi="TimesNewRomanPSMT" w:cs="TimesNewRomanPSMT"/>
        </w:rPr>
        <w:t>,</w:t>
      </w:r>
      <w:proofErr w:type="gramEnd"/>
      <w:r>
        <w:rPr>
          <w:rFonts w:ascii="TimesNewRomanPSMT" w:hAnsi="TimesNewRomanPSMT" w:cs="TimesNewRomanPSMT"/>
        </w:rPr>
        <w:t xml:space="preserve"> _____________ replaces what you naturally have.”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For many boys, </w:t>
      </w:r>
      <w:proofErr w:type="spellStart"/>
      <w:proofErr w:type="gramStart"/>
      <w:r>
        <w:rPr>
          <w:rFonts w:ascii="TimesNewRomanPSMT" w:hAnsi="TimesNewRomanPSMT" w:cs="TimesNewRomanPSMT"/>
        </w:rPr>
        <w:t>its</w:t>
      </w:r>
      <w:proofErr w:type="spellEnd"/>
      <w:proofErr w:type="gramEnd"/>
      <w:r>
        <w:rPr>
          <w:rFonts w:ascii="TimesNewRomanPSMT" w:hAnsi="TimesNewRomanPSMT" w:cs="TimesNewRomanPSMT"/>
        </w:rPr>
        <w:t xml:space="preserve"> about being _____________, but for girls, </w:t>
      </w:r>
      <w:proofErr w:type="spellStart"/>
      <w:r>
        <w:rPr>
          <w:rFonts w:ascii="TimesNewRomanPSMT" w:hAnsi="TimesNewRomanPSMT" w:cs="TimesNewRomanPSMT"/>
        </w:rPr>
        <w:t>its</w:t>
      </w:r>
      <w:proofErr w:type="spellEnd"/>
      <w:r>
        <w:rPr>
          <w:rFonts w:ascii="TimesNewRomanPSMT" w:hAnsi="TimesNewRomanPSMT" w:cs="TimesNewRomanPSMT"/>
        </w:rPr>
        <w:t xml:space="preserve"> just the ______________.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average person sees between ______ and 600 ads per day. One out of _____ relates directly to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beauty and image.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“So, what?” question #3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 one way you have altered your appearance to fit in with others.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“About 7-_____ million girls and women will suffer from </w:t>
      </w:r>
      <w:proofErr w:type="gramStart"/>
      <w:r>
        <w:rPr>
          <w:rFonts w:ascii="TimesNewRomanPSMT" w:hAnsi="TimesNewRomanPSMT" w:cs="TimesNewRomanPSMT"/>
        </w:rPr>
        <w:t>an</w:t>
      </w:r>
      <w:proofErr w:type="gramEnd"/>
      <w:r>
        <w:rPr>
          <w:rFonts w:ascii="TimesNewRomanPSMT" w:hAnsi="TimesNewRomanPSMT" w:cs="TimesNewRomanPSMT"/>
        </w:rPr>
        <w:t xml:space="preserve"> ______________________.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How about boys? </w:t>
      </w:r>
      <w:proofErr w:type="gramStart"/>
      <w:r>
        <w:rPr>
          <w:rFonts w:ascii="TimesNewRomanPSMT" w:hAnsi="TimesNewRomanPSMT" w:cs="TimesNewRomanPSMT"/>
        </w:rPr>
        <w:t>At least __________________.”</w:t>
      </w:r>
      <w:proofErr w:type="gramEnd"/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“Someone with an eating disorder is ______________ away, basically.”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year, ____________ people will die from _____________-nervosa.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PART TWO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“So, what?” question #4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 at least two labels you have ever used to describe someone else.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 at least two labels that have ever been used to describe you.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Every ____________ a young person ___________ suicide.</w:t>
      </w:r>
      <w:proofErr w:type="gramEnd"/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 </w:t>
      </w:r>
      <w:proofErr w:type="gramStart"/>
      <w:r>
        <w:rPr>
          <w:rFonts w:ascii="TimesNewRomanPSMT" w:hAnsi="TimesNewRomanPSMT" w:cs="TimesNewRomanPSMT"/>
        </w:rPr>
        <w:t>million</w:t>
      </w:r>
      <w:proofErr w:type="gramEnd"/>
      <w:r>
        <w:rPr>
          <w:rFonts w:ascii="TimesNewRomanPSMT" w:hAnsi="TimesNewRomanPSMT" w:cs="TimesNewRomanPSMT"/>
        </w:rPr>
        <w:t xml:space="preserve"> young people suffer from depression.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Almost ____% of all high school students </w:t>
      </w:r>
      <w:proofErr w:type="gramStart"/>
      <w:r>
        <w:rPr>
          <w:rFonts w:ascii="TimesNewRomanPSMT" w:hAnsi="TimesNewRomanPSMT" w:cs="TimesNewRomanPSMT"/>
        </w:rPr>
        <w:t>know</w:t>
      </w:r>
      <w:proofErr w:type="gramEnd"/>
      <w:r>
        <w:rPr>
          <w:rFonts w:ascii="TimesNewRomanPSMT" w:hAnsi="TimesNewRomanPSMT" w:cs="TimesNewRomanPSMT"/>
        </w:rPr>
        <w:t xml:space="preserve"> someone who has attempted suicide.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REFLECTION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“So, what?” question #5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List two things that you learned from this video about students your age or about yourself.</w:t>
      </w: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5006" w:rsidRDefault="00B25006" w:rsidP="00B2500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“Now, what?” question #1</w:t>
      </w:r>
    </w:p>
    <w:p w:rsidR="00DA6194" w:rsidRDefault="00B25006" w:rsidP="00B25006">
      <w:r>
        <w:rPr>
          <w:rFonts w:ascii="TimesNewRomanPSMT" w:hAnsi="TimesNewRomanPSMT" w:cs="TimesNewRomanPSMT"/>
        </w:rPr>
        <w:t>In 2-3 sentences, describe how your behavior can change from lessons learned from this video.</w:t>
      </w:r>
    </w:p>
    <w:sectPr w:rsidR="00DA61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6"/>
    <w:rsid w:val="00B25006"/>
    <w:rsid w:val="00D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Local Schools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Dejulio</dc:creator>
  <cp:lastModifiedBy>Ron Dejulio</cp:lastModifiedBy>
  <cp:revision>1</cp:revision>
  <dcterms:created xsi:type="dcterms:W3CDTF">2014-11-10T13:07:00Z</dcterms:created>
  <dcterms:modified xsi:type="dcterms:W3CDTF">2014-11-10T13:11:00Z</dcterms:modified>
</cp:coreProperties>
</file>