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BB2" w:rsidRDefault="008C2BB2" w:rsidP="008C2BB2">
      <w:pPr>
        <w:pStyle w:val="Default"/>
        <w:jc w:val="right"/>
      </w:pPr>
      <w:r>
        <w:t>NAME________________</w:t>
      </w:r>
    </w:p>
    <w:p w:rsidR="003B5B4E" w:rsidRDefault="003B5B4E" w:rsidP="003B5B4E">
      <w:pPr>
        <w:pStyle w:val="Default"/>
      </w:pPr>
    </w:p>
    <w:p w:rsidR="003B5B4E" w:rsidRPr="003B5B4E" w:rsidRDefault="003B5B4E" w:rsidP="003B5B4E">
      <w:pPr>
        <w:pStyle w:val="Default"/>
        <w:rPr>
          <w:rFonts w:ascii="Georgia" w:hAnsi="Georgia"/>
          <w:sz w:val="28"/>
          <w:szCs w:val="22"/>
        </w:rPr>
      </w:pPr>
      <w:r w:rsidRPr="003B5B4E">
        <w:rPr>
          <w:rFonts w:ascii="Georgia" w:hAnsi="Georgia"/>
          <w:sz w:val="28"/>
        </w:rPr>
        <w:t xml:space="preserve"> </w:t>
      </w:r>
      <w:r w:rsidRPr="003B5B4E">
        <w:rPr>
          <w:rFonts w:ascii="Georgia" w:hAnsi="Georgia"/>
          <w:b/>
          <w:bCs/>
          <w:sz w:val="28"/>
          <w:szCs w:val="22"/>
        </w:rPr>
        <w:t xml:space="preserve">Chapter 12 Lesson 1: Benefits of Physical Activity </w:t>
      </w:r>
    </w:p>
    <w:p w:rsidR="003B5B4E" w:rsidRPr="003B5B4E" w:rsidRDefault="003B5B4E" w:rsidP="003B5B4E">
      <w:pPr>
        <w:pStyle w:val="Default"/>
        <w:rPr>
          <w:rFonts w:ascii="Georgia" w:hAnsi="Georgia"/>
          <w:sz w:val="28"/>
          <w:szCs w:val="22"/>
        </w:rPr>
      </w:pPr>
      <w:r w:rsidRPr="003B5B4E">
        <w:rPr>
          <w:rFonts w:ascii="Georgia" w:hAnsi="Georgia"/>
          <w:b/>
          <w:bCs/>
          <w:sz w:val="28"/>
          <w:szCs w:val="22"/>
        </w:rPr>
        <w:t xml:space="preserve">Introduction: </w:t>
      </w:r>
    </w:p>
    <w:p w:rsidR="003B5B4E" w:rsidRPr="003B5B4E" w:rsidRDefault="003B5B4E" w:rsidP="003B5B4E">
      <w:pPr>
        <w:pStyle w:val="Default"/>
        <w:rPr>
          <w:rFonts w:ascii="Georgia" w:hAnsi="Georgia"/>
          <w:sz w:val="28"/>
          <w:szCs w:val="22"/>
        </w:rPr>
      </w:pPr>
      <w:r w:rsidRPr="003B5B4E">
        <w:rPr>
          <w:rFonts w:ascii="Georgia" w:hAnsi="Georgia"/>
          <w:sz w:val="28"/>
          <w:szCs w:val="22"/>
        </w:rPr>
        <w:t xml:space="preserve">Being physically active is probably the single most important choice you can make for your health. Yet despite its many benefits, many teens do not make physical fitness a priority in their lives. The Centers for Disease Control and Prevention (CDC) provides some startling statistics in its fact sheet on youth and physical fitness. Visit the Web site to learn about the numbers of American teens who do not get regular exercise and some of the ways to address this problem. </w:t>
      </w:r>
    </w:p>
    <w:p w:rsidR="003B5B4E" w:rsidRPr="003B5B4E" w:rsidRDefault="003B5B4E" w:rsidP="003B5B4E">
      <w:pPr>
        <w:pStyle w:val="Default"/>
        <w:rPr>
          <w:rFonts w:ascii="Georgia" w:hAnsi="Georgia"/>
          <w:sz w:val="28"/>
          <w:szCs w:val="22"/>
        </w:rPr>
      </w:pPr>
      <w:r w:rsidRPr="003B5B4E">
        <w:rPr>
          <w:rFonts w:ascii="Georgia" w:hAnsi="Georgia"/>
          <w:b/>
          <w:bCs/>
          <w:sz w:val="28"/>
          <w:szCs w:val="22"/>
        </w:rPr>
        <w:t xml:space="preserve">Links to explore: </w:t>
      </w:r>
    </w:p>
    <w:p w:rsidR="003B5B4E" w:rsidRPr="003B5B4E" w:rsidRDefault="003B5B4E" w:rsidP="003B5B4E">
      <w:pPr>
        <w:pStyle w:val="Default"/>
        <w:rPr>
          <w:rFonts w:ascii="Georgia" w:hAnsi="Georgia"/>
          <w:sz w:val="28"/>
          <w:szCs w:val="22"/>
        </w:rPr>
      </w:pPr>
      <w:r w:rsidRPr="003B5B4E">
        <w:rPr>
          <w:rFonts w:ascii="Georgia" w:hAnsi="Georgia"/>
          <w:b/>
          <w:bCs/>
          <w:sz w:val="28"/>
          <w:szCs w:val="22"/>
        </w:rPr>
        <w:t xml:space="preserve">Physical Activity and Health: Adolescents and Young Adults </w:t>
      </w:r>
    </w:p>
    <w:p w:rsidR="003B5B4E" w:rsidRDefault="003B5B4E" w:rsidP="003B5B4E">
      <w:pPr>
        <w:pStyle w:val="Default"/>
        <w:rPr>
          <w:rFonts w:ascii="Georgia" w:hAnsi="Georgia"/>
          <w:sz w:val="28"/>
          <w:szCs w:val="22"/>
          <w:u w:val="single"/>
        </w:rPr>
      </w:pPr>
      <w:r w:rsidRPr="003B5B4E">
        <w:rPr>
          <w:rFonts w:ascii="Georgia" w:hAnsi="Georgia"/>
          <w:sz w:val="28"/>
          <w:szCs w:val="22"/>
          <w:u w:val="single"/>
        </w:rPr>
        <w:t xml:space="preserve">http://www.cdc.gov/nccdphp/sgr/adoles.htm </w:t>
      </w:r>
    </w:p>
    <w:p w:rsidR="003B5B4E" w:rsidRPr="003B5B4E" w:rsidRDefault="003B5B4E" w:rsidP="003B5B4E">
      <w:pPr>
        <w:pStyle w:val="Default"/>
        <w:rPr>
          <w:rFonts w:ascii="Georgia" w:hAnsi="Georgia"/>
          <w:sz w:val="28"/>
          <w:szCs w:val="22"/>
        </w:rPr>
      </w:pPr>
    </w:p>
    <w:p w:rsidR="003B5B4E" w:rsidRPr="003B5B4E" w:rsidRDefault="003B5B4E" w:rsidP="003B5B4E">
      <w:pPr>
        <w:pStyle w:val="Default"/>
        <w:rPr>
          <w:rFonts w:ascii="Georgia" w:hAnsi="Georgia"/>
          <w:sz w:val="28"/>
          <w:szCs w:val="22"/>
        </w:rPr>
      </w:pPr>
      <w:r w:rsidRPr="003B5B4E">
        <w:rPr>
          <w:rFonts w:ascii="Georgia" w:hAnsi="Georgia"/>
          <w:b/>
          <w:bCs/>
          <w:sz w:val="28"/>
          <w:szCs w:val="22"/>
        </w:rPr>
        <w:t xml:space="preserve">Directions: </w:t>
      </w:r>
    </w:p>
    <w:p w:rsidR="003B5B4E" w:rsidRPr="003B5B4E" w:rsidRDefault="003B5B4E" w:rsidP="003B5B4E">
      <w:pPr>
        <w:pStyle w:val="Default"/>
        <w:ind w:left="720" w:hanging="360"/>
        <w:rPr>
          <w:rFonts w:ascii="Georgia" w:hAnsi="Georgia"/>
          <w:sz w:val="28"/>
          <w:szCs w:val="22"/>
        </w:rPr>
      </w:pPr>
      <w:r w:rsidRPr="003B5B4E">
        <w:rPr>
          <w:rFonts w:ascii="Georgia" w:hAnsi="Georgia"/>
          <w:sz w:val="28"/>
          <w:szCs w:val="22"/>
        </w:rPr>
        <w:t xml:space="preserve">• </w:t>
      </w:r>
      <w:proofErr w:type="gramStart"/>
      <w:r w:rsidRPr="003B5B4E">
        <w:rPr>
          <w:rFonts w:ascii="Georgia" w:hAnsi="Georgia"/>
          <w:sz w:val="28"/>
          <w:szCs w:val="22"/>
        </w:rPr>
        <w:t>Read</w:t>
      </w:r>
      <w:proofErr w:type="gramEnd"/>
      <w:r w:rsidRPr="003B5B4E">
        <w:rPr>
          <w:rFonts w:ascii="Georgia" w:hAnsi="Georgia"/>
          <w:sz w:val="28"/>
          <w:szCs w:val="22"/>
        </w:rPr>
        <w:t xml:space="preserve"> the CDC Fact Sheet on Adolescent and Young Adult Physical Activity and Health. </w:t>
      </w:r>
    </w:p>
    <w:p w:rsidR="003B5B4E" w:rsidRDefault="003B5B4E" w:rsidP="003B5B4E">
      <w:pPr>
        <w:pStyle w:val="Default"/>
        <w:ind w:left="720" w:hanging="360"/>
        <w:rPr>
          <w:rFonts w:ascii="Georgia" w:hAnsi="Georgia"/>
          <w:sz w:val="28"/>
          <w:szCs w:val="22"/>
        </w:rPr>
      </w:pPr>
      <w:r w:rsidRPr="003B5B4E">
        <w:rPr>
          <w:rFonts w:ascii="Georgia" w:hAnsi="Georgia"/>
          <w:sz w:val="28"/>
          <w:szCs w:val="22"/>
        </w:rPr>
        <w:t xml:space="preserve">• </w:t>
      </w:r>
      <w:proofErr w:type="gramStart"/>
      <w:r w:rsidRPr="003B5B4E">
        <w:rPr>
          <w:rFonts w:ascii="Georgia" w:hAnsi="Georgia"/>
          <w:sz w:val="28"/>
          <w:szCs w:val="22"/>
        </w:rPr>
        <w:t>Then</w:t>
      </w:r>
      <w:proofErr w:type="gramEnd"/>
      <w:r w:rsidRPr="003B5B4E">
        <w:rPr>
          <w:rFonts w:ascii="Georgia" w:hAnsi="Georgia"/>
          <w:sz w:val="28"/>
          <w:szCs w:val="22"/>
        </w:rPr>
        <w:t xml:space="preserve"> answer the following questions: </w:t>
      </w:r>
    </w:p>
    <w:p w:rsidR="003B5B4E" w:rsidRPr="003B5B4E" w:rsidRDefault="003B5B4E" w:rsidP="003B5B4E">
      <w:pPr>
        <w:pStyle w:val="Default"/>
        <w:ind w:left="720" w:hanging="360"/>
        <w:rPr>
          <w:rFonts w:ascii="Georgia" w:hAnsi="Georgia"/>
          <w:sz w:val="28"/>
          <w:szCs w:val="22"/>
        </w:rPr>
      </w:pPr>
    </w:p>
    <w:p w:rsidR="003B5B4E" w:rsidRDefault="003B5B4E" w:rsidP="003B5B4E">
      <w:pPr>
        <w:pStyle w:val="Default"/>
        <w:ind w:left="360" w:hanging="360"/>
        <w:rPr>
          <w:rFonts w:ascii="Georgia" w:hAnsi="Georgia"/>
          <w:sz w:val="28"/>
          <w:szCs w:val="22"/>
        </w:rPr>
      </w:pPr>
      <w:r w:rsidRPr="003B5B4E">
        <w:rPr>
          <w:rFonts w:ascii="Georgia" w:hAnsi="Georgia"/>
          <w:sz w:val="28"/>
          <w:szCs w:val="22"/>
        </w:rPr>
        <w:t xml:space="preserve">1. Name three benefits of regular physical activity. </w:t>
      </w:r>
    </w:p>
    <w:p w:rsidR="003B5B4E" w:rsidRDefault="003B5B4E" w:rsidP="003B5B4E">
      <w:pPr>
        <w:pStyle w:val="Default"/>
        <w:ind w:left="360" w:hanging="360"/>
        <w:rPr>
          <w:rFonts w:ascii="Georgia" w:hAnsi="Georgia"/>
          <w:sz w:val="28"/>
          <w:szCs w:val="22"/>
        </w:rPr>
      </w:pPr>
    </w:p>
    <w:p w:rsidR="003B5B4E" w:rsidRPr="003B5B4E" w:rsidRDefault="003B5B4E" w:rsidP="003B5B4E">
      <w:pPr>
        <w:pStyle w:val="Default"/>
        <w:ind w:left="360" w:hanging="360"/>
        <w:rPr>
          <w:rFonts w:ascii="Georgia" w:hAnsi="Georgia"/>
          <w:sz w:val="28"/>
          <w:szCs w:val="22"/>
        </w:rPr>
      </w:pPr>
    </w:p>
    <w:p w:rsidR="003B5B4E" w:rsidRDefault="003B5B4E" w:rsidP="003B5B4E">
      <w:pPr>
        <w:pStyle w:val="Default"/>
        <w:ind w:left="360" w:hanging="360"/>
        <w:rPr>
          <w:rFonts w:ascii="Georgia" w:hAnsi="Georgia"/>
          <w:sz w:val="28"/>
          <w:szCs w:val="22"/>
        </w:rPr>
      </w:pPr>
      <w:r w:rsidRPr="003B5B4E">
        <w:rPr>
          <w:rFonts w:ascii="Georgia" w:hAnsi="Georgia"/>
          <w:sz w:val="28"/>
          <w:szCs w:val="22"/>
        </w:rPr>
        <w:t xml:space="preserve">2. How many of all American youths are not vigorously active on a regular basis? </w:t>
      </w:r>
    </w:p>
    <w:p w:rsidR="003B5B4E" w:rsidRDefault="003B5B4E" w:rsidP="003B5B4E">
      <w:pPr>
        <w:pStyle w:val="Default"/>
        <w:ind w:left="360" w:hanging="360"/>
        <w:rPr>
          <w:rFonts w:ascii="Georgia" w:hAnsi="Georgia"/>
          <w:sz w:val="28"/>
          <w:szCs w:val="22"/>
        </w:rPr>
      </w:pPr>
    </w:p>
    <w:p w:rsidR="003B5B4E" w:rsidRPr="003B5B4E" w:rsidRDefault="003B5B4E" w:rsidP="003B5B4E">
      <w:pPr>
        <w:pStyle w:val="Default"/>
        <w:ind w:left="360" w:hanging="360"/>
        <w:rPr>
          <w:rFonts w:ascii="Georgia" w:hAnsi="Georgia"/>
          <w:sz w:val="28"/>
          <w:szCs w:val="22"/>
        </w:rPr>
      </w:pPr>
    </w:p>
    <w:p w:rsidR="003B5B4E" w:rsidRDefault="003B5B4E" w:rsidP="003B5B4E">
      <w:pPr>
        <w:pStyle w:val="Default"/>
        <w:ind w:left="360" w:hanging="360"/>
        <w:rPr>
          <w:rFonts w:ascii="Georgia" w:hAnsi="Georgia"/>
          <w:sz w:val="28"/>
          <w:szCs w:val="22"/>
        </w:rPr>
      </w:pPr>
      <w:r w:rsidRPr="003B5B4E">
        <w:rPr>
          <w:rFonts w:ascii="Georgia" w:hAnsi="Georgia"/>
          <w:sz w:val="28"/>
          <w:szCs w:val="22"/>
        </w:rPr>
        <w:t xml:space="preserve">3. Statistically, does participation in physical activity increase or </w:t>
      </w:r>
      <w:proofErr w:type="gramStart"/>
      <w:r w:rsidRPr="003B5B4E">
        <w:rPr>
          <w:rFonts w:ascii="Georgia" w:hAnsi="Georgia"/>
          <w:sz w:val="28"/>
          <w:szCs w:val="22"/>
        </w:rPr>
        <w:t>decrease</w:t>
      </w:r>
      <w:proofErr w:type="gramEnd"/>
      <w:r w:rsidRPr="003B5B4E">
        <w:rPr>
          <w:rFonts w:ascii="Georgia" w:hAnsi="Georgia"/>
          <w:sz w:val="28"/>
          <w:szCs w:val="22"/>
        </w:rPr>
        <w:t xml:space="preserve"> as teens get older? </w:t>
      </w:r>
    </w:p>
    <w:p w:rsidR="003B5B4E" w:rsidRDefault="003B5B4E" w:rsidP="003B5B4E">
      <w:pPr>
        <w:pStyle w:val="Default"/>
        <w:ind w:left="360" w:hanging="360"/>
        <w:rPr>
          <w:rFonts w:ascii="Georgia" w:hAnsi="Georgia"/>
          <w:sz w:val="28"/>
          <w:szCs w:val="22"/>
        </w:rPr>
      </w:pPr>
    </w:p>
    <w:p w:rsidR="003B5B4E" w:rsidRPr="003B5B4E" w:rsidRDefault="003B5B4E" w:rsidP="003B5B4E">
      <w:pPr>
        <w:pStyle w:val="Default"/>
        <w:ind w:left="360" w:hanging="360"/>
        <w:rPr>
          <w:rFonts w:ascii="Georgia" w:hAnsi="Georgia"/>
          <w:sz w:val="28"/>
          <w:szCs w:val="22"/>
        </w:rPr>
      </w:pPr>
    </w:p>
    <w:p w:rsidR="003B5B4E" w:rsidRDefault="003B5B4E" w:rsidP="003B5B4E">
      <w:pPr>
        <w:pStyle w:val="Default"/>
        <w:ind w:left="360" w:hanging="360"/>
        <w:rPr>
          <w:rFonts w:ascii="Georgia" w:hAnsi="Georgia"/>
          <w:sz w:val="28"/>
          <w:szCs w:val="22"/>
        </w:rPr>
      </w:pPr>
      <w:r w:rsidRPr="003B5B4E">
        <w:rPr>
          <w:rFonts w:ascii="Georgia" w:hAnsi="Georgia"/>
          <w:sz w:val="28"/>
          <w:szCs w:val="22"/>
        </w:rPr>
        <w:t xml:space="preserve">4. On average, are boys or girls more physically active? </w:t>
      </w:r>
    </w:p>
    <w:p w:rsidR="003B5B4E" w:rsidRDefault="003B5B4E" w:rsidP="003B5B4E">
      <w:pPr>
        <w:pStyle w:val="Default"/>
        <w:ind w:left="360" w:hanging="360"/>
        <w:rPr>
          <w:rFonts w:ascii="Georgia" w:hAnsi="Georgia"/>
          <w:sz w:val="28"/>
          <w:szCs w:val="22"/>
        </w:rPr>
      </w:pPr>
    </w:p>
    <w:p w:rsidR="003B5B4E" w:rsidRPr="003B5B4E" w:rsidRDefault="003B5B4E" w:rsidP="003B5B4E">
      <w:pPr>
        <w:pStyle w:val="Default"/>
        <w:ind w:left="360" w:hanging="360"/>
        <w:rPr>
          <w:rFonts w:ascii="Georgia" w:hAnsi="Georgia"/>
          <w:sz w:val="28"/>
          <w:szCs w:val="22"/>
        </w:rPr>
      </w:pPr>
    </w:p>
    <w:p w:rsidR="009813CC" w:rsidRPr="003B5B4E" w:rsidRDefault="003B5B4E" w:rsidP="003B5B4E">
      <w:pPr>
        <w:rPr>
          <w:rFonts w:ascii="Georgia" w:hAnsi="Georgia"/>
          <w:sz w:val="28"/>
        </w:rPr>
      </w:pPr>
      <w:r w:rsidRPr="003B5B4E">
        <w:rPr>
          <w:rFonts w:ascii="Georgia" w:hAnsi="Georgia"/>
          <w:sz w:val="28"/>
          <w:szCs w:val="22"/>
        </w:rPr>
        <w:t>5. Name a moderate physical activity that the CDC Fact Sheet suggests might be beneficial for teens.</w:t>
      </w:r>
    </w:p>
    <w:sectPr w:rsidR="009813CC" w:rsidRPr="003B5B4E" w:rsidSect="009813C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B5B4E"/>
    <w:rsid w:val="003B5B4E"/>
    <w:rsid w:val="008C2BB2"/>
    <w:rsid w:val="009B60E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44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3B5B4E"/>
    <w:pPr>
      <w:widowControl w:val="0"/>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1000</Characters>
  <Application>Microsoft Macintosh Word</Application>
  <DocSecurity>0</DocSecurity>
  <Lines>8</Lines>
  <Paragraphs>2</Paragraphs>
  <ScaleCrop>false</ScaleCrop>
  <Company>ISD728</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user</cp:lastModifiedBy>
  <cp:revision>2</cp:revision>
  <dcterms:created xsi:type="dcterms:W3CDTF">2011-11-28T00:44:00Z</dcterms:created>
  <dcterms:modified xsi:type="dcterms:W3CDTF">2012-01-03T16:02:00Z</dcterms:modified>
</cp:coreProperties>
</file>